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92D" w:rsidRPr="004274C3" w:rsidRDefault="006A1E52" w:rsidP="009F6916">
      <w:pPr>
        <w:spacing w:after="0"/>
        <w:jc w:val="center"/>
        <w:rPr>
          <w:b/>
          <w:sz w:val="28"/>
          <w:szCs w:val="28"/>
        </w:rPr>
      </w:pPr>
      <w:r w:rsidRPr="004274C3">
        <w:rPr>
          <w:b/>
          <w:sz w:val="28"/>
          <w:szCs w:val="28"/>
        </w:rPr>
        <w:t>Parish Council meeting Tuesday 1</w:t>
      </w:r>
      <w:r w:rsidRPr="004274C3">
        <w:rPr>
          <w:b/>
          <w:sz w:val="28"/>
          <w:szCs w:val="28"/>
          <w:vertAlign w:val="superscript"/>
        </w:rPr>
        <w:t>st</w:t>
      </w:r>
      <w:r w:rsidRPr="004274C3">
        <w:rPr>
          <w:b/>
          <w:sz w:val="28"/>
          <w:szCs w:val="28"/>
        </w:rPr>
        <w:t xml:space="preserve"> November</w:t>
      </w:r>
    </w:p>
    <w:p w:rsidR="006A1E52" w:rsidRPr="004274C3" w:rsidRDefault="006A1E52" w:rsidP="006A1E52">
      <w:pPr>
        <w:jc w:val="center"/>
        <w:rPr>
          <w:b/>
          <w:sz w:val="28"/>
          <w:szCs w:val="28"/>
        </w:rPr>
      </w:pPr>
      <w:r w:rsidRPr="004274C3">
        <w:rPr>
          <w:b/>
          <w:sz w:val="28"/>
          <w:szCs w:val="28"/>
        </w:rPr>
        <w:t>Darley Memorial Hall</w:t>
      </w:r>
    </w:p>
    <w:p w:rsidR="006A1E52" w:rsidRPr="006A1E52" w:rsidRDefault="006A1E52" w:rsidP="006A1E52">
      <w:pPr>
        <w:rPr>
          <w:b/>
        </w:rPr>
      </w:pPr>
      <w:r w:rsidRPr="006A1E52">
        <w:rPr>
          <w:b/>
        </w:rPr>
        <w:t>Does Highways refer to the Manual for Streets Adopted Constants for stopping sight distance when considering Planning Applications:</w:t>
      </w:r>
    </w:p>
    <w:p w:rsidR="006A1E52" w:rsidRDefault="006A1E52" w:rsidP="006A1E52">
      <w:r>
        <w:t xml:space="preserve">North Yorkshire County Council do refer to Manual for streets when assessing new accesses. </w:t>
      </w:r>
    </w:p>
    <w:p w:rsidR="006A1E52" w:rsidRDefault="006A1E52" w:rsidP="006A1E52">
      <w:r>
        <w:t>Visibility splays are taken on actual speeds, and with the road being narrow, on a bend and approaching a junction, speeds will be low, and well within the 43 metre visibility splay.</w:t>
      </w:r>
    </w:p>
    <w:p w:rsidR="006A1E52" w:rsidRDefault="00A409C7" w:rsidP="006A1E52">
      <w:pPr>
        <w:rPr>
          <w:b/>
        </w:rPr>
      </w:pPr>
      <w:r w:rsidRPr="00A409C7">
        <w:rPr>
          <w:b/>
        </w:rPr>
        <w:t>How can a Parish Council get a road on the ‘list’ for full scale repair?</w:t>
      </w:r>
    </w:p>
    <w:p w:rsidR="0055676E" w:rsidRPr="0055676E" w:rsidRDefault="0055676E" w:rsidP="006A1E52">
      <w:r>
        <w:t>Roads are highlighted for major repairs following in depth surveys and scoring.  There is currently an ongoing project looking at how the Council identify roads for Capital funding and whether we need to review the existing arrangement.</w:t>
      </w:r>
    </w:p>
    <w:p w:rsidR="00A409C7" w:rsidRDefault="00A409C7" w:rsidP="006A1E52">
      <w:pPr>
        <w:rPr>
          <w:b/>
        </w:rPr>
      </w:pPr>
      <w:r w:rsidRPr="00A409C7">
        <w:rPr>
          <w:b/>
        </w:rPr>
        <w:t>The poor quality of the tarmac used to resurface our roads and in particular the reinstatement of the trenches dug by the utility companies which usually only last a short period time and no one ever seems to want to take responsibility for their repair</w:t>
      </w:r>
    </w:p>
    <w:p w:rsidR="00A409C7" w:rsidRDefault="00A409C7" w:rsidP="006A1E52">
      <w:r>
        <w:t>Utility reinstatements all have a 2 year guarantee.  Should they fail within this time then the company must carry out suitable remedial works, at their cost and the 2 year guarantee period begins again.  We would urge Parish Councils to take note of dates when reinstatements are made in their areas and should they fail report these to the County Council, they will then be investigated by the Streetworks Inspectors.</w:t>
      </w:r>
    </w:p>
    <w:p w:rsidR="002E3FC1" w:rsidRPr="00A409C7" w:rsidRDefault="002E3FC1" w:rsidP="006A1E52">
      <w:r>
        <w:t>All works carried out by County Contractors are expected to be of good quality.  Regular quality checks are carried out on works completed by NYCC Contractors and should any work fail for quality purposes these works orders are defected and contractors are required to carry out further repairs, at their cost.</w:t>
      </w:r>
    </w:p>
    <w:p w:rsidR="00A409C7" w:rsidRDefault="00A409C7" w:rsidP="006A1E52">
      <w:pPr>
        <w:rPr>
          <w:b/>
        </w:rPr>
      </w:pPr>
      <w:r w:rsidRPr="00A409C7">
        <w:rPr>
          <w:b/>
        </w:rPr>
        <w:t>Why is it when salt is delivered it is spilt all over the road and is not cleaned up. It becomes hard like concrete and is hazardous on the road</w:t>
      </w:r>
    </w:p>
    <w:p w:rsidR="00A409C7" w:rsidRDefault="00A409C7" w:rsidP="006A1E52">
      <w:r>
        <w:t>Contractors are expected to deliver salt in a careful manner and not leave detritus on the road.  If this is noted in future please report this to the Area Office and we will investigate this with our Contractor</w:t>
      </w:r>
    </w:p>
    <w:p w:rsidR="00A409C7" w:rsidRDefault="00A409C7" w:rsidP="006A1E52">
      <w:pPr>
        <w:rPr>
          <w:b/>
        </w:rPr>
      </w:pPr>
      <w:r w:rsidRPr="00A409C7">
        <w:rPr>
          <w:b/>
        </w:rPr>
        <w:t>What is the position regarding the use of salt bins and the delivery of salt piles</w:t>
      </w:r>
    </w:p>
    <w:p w:rsidR="0055676E" w:rsidRDefault="00A409C7" w:rsidP="006A1E52">
      <w:r>
        <w:t xml:space="preserve">Salt bins and salt piles are placed in areas that meet Council criteria for provision of these. </w:t>
      </w:r>
    </w:p>
    <w:p w:rsidR="00A409C7" w:rsidRDefault="00A409C7" w:rsidP="006A1E52">
      <w:pPr>
        <w:rPr>
          <w:b/>
        </w:rPr>
      </w:pPr>
      <w:r w:rsidRPr="00A409C7">
        <w:rPr>
          <w:b/>
        </w:rPr>
        <w:t xml:space="preserve">What is the position/policy on the cutting of road side </w:t>
      </w:r>
      <w:proofErr w:type="gramStart"/>
      <w:r w:rsidRPr="00A409C7">
        <w:rPr>
          <w:b/>
        </w:rPr>
        <w:t>verges</w:t>
      </w:r>
      <w:proofErr w:type="gramEnd"/>
    </w:p>
    <w:p w:rsidR="00A409C7" w:rsidRDefault="00A409C7" w:rsidP="006A1E52">
      <w:r>
        <w:t xml:space="preserve">This was clarified with all Parish Councils following the grass cutting review completed across the County in 2015.  Maps are available on the Council website which identify which verges will be cut by NYCC.  </w:t>
      </w:r>
    </w:p>
    <w:p w:rsidR="006A1E52" w:rsidRDefault="002E3FC1" w:rsidP="002E3FC1">
      <w:pPr>
        <w:rPr>
          <w:b/>
        </w:rPr>
      </w:pPr>
      <w:r w:rsidRPr="002E3FC1">
        <w:rPr>
          <w:b/>
        </w:rPr>
        <w:t>There are more and more saplings on the road verges many of which grow over the edge of the road. Can you say who is responsible for keeping these verges clear</w:t>
      </w:r>
    </w:p>
    <w:p w:rsidR="002E3FC1" w:rsidRDefault="002E3FC1" w:rsidP="002E3FC1">
      <w:r>
        <w:t>The Highway Officer would inspect the verge to assess the level of hazard any saplings may be causing and an order would be raised to have them removed, where they meet our criteria for this action</w:t>
      </w:r>
    </w:p>
    <w:p w:rsidR="002E3FC1" w:rsidRPr="00D75353" w:rsidRDefault="002E3FC1" w:rsidP="00D75353">
      <w:pPr>
        <w:spacing w:after="0"/>
        <w:rPr>
          <w:b/>
        </w:rPr>
      </w:pPr>
      <w:r w:rsidRPr="00D75353">
        <w:rPr>
          <w:b/>
        </w:rPr>
        <w:lastRenderedPageBreak/>
        <w:t xml:space="preserve">Regarding the Draft Harrogate Local Plan, can you please explain how much input </w:t>
      </w:r>
      <w:proofErr w:type="spellStart"/>
      <w:r w:rsidRPr="00D75353">
        <w:rPr>
          <w:b/>
        </w:rPr>
        <w:t>HIghways</w:t>
      </w:r>
      <w:proofErr w:type="spellEnd"/>
      <w:r w:rsidRPr="00D75353">
        <w:rPr>
          <w:b/>
        </w:rPr>
        <w:t xml:space="preserve"> have had t</w:t>
      </w:r>
      <w:r w:rsidR="00D75353">
        <w:rPr>
          <w:b/>
        </w:rPr>
        <w:t xml:space="preserve">o the various site allocations. </w:t>
      </w:r>
      <w:r w:rsidRPr="00D75353">
        <w:rPr>
          <w:b/>
        </w:rPr>
        <w:t>Some of the preferred sites seem to be with access on to unsuitable roads.</w:t>
      </w:r>
    </w:p>
    <w:p w:rsidR="002E3FC1" w:rsidRPr="00D75353" w:rsidRDefault="002E3FC1" w:rsidP="00D75353">
      <w:pPr>
        <w:spacing w:after="0"/>
        <w:rPr>
          <w:b/>
        </w:rPr>
      </w:pPr>
      <w:r w:rsidRPr="00D75353">
        <w:rPr>
          <w:b/>
        </w:rPr>
        <w:t xml:space="preserve">Do Highways recommend road-widening </w:t>
      </w:r>
      <w:proofErr w:type="spellStart"/>
      <w:r w:rsidRPr="00D75353">
        <w:rPr>
          <w:b/>
        </w:rPr>
        <w:t>etc</w:t>
      </w:r>
      <w:proofErr w:type="spellEnd"/>
      <w:r w:rsidRPr="00D75353">
        <w:rPr>
          <w:b/>
        </w:rPr>
        <w:t>?</w:t>
      </w:r>
    </w:p>
    <w:p w:rsidR="002E3FC1" w:rsidRDefault="002E3FC1" w:rsidP="00D75353">
      <w:pPr>
        <w:spacing w:after="0"/>
        <w:rPr>
          <w:b/>
        </w:rPr>
      </w:pPr>
      <w:r w:rsidRPr="00D75353">
        <w:rPr>
          <w:b/>
        </w:rPr>
        <w:t>Have any Traffic Impact Survey</w:t>
      </w:r>
      <w:r w:rsidR="00D75353">
        <w:rPr>
          <w:b/>
        </w:rPr>
        <w:t>s been carried out?</w:t>
      </w:r>
    </w:p>
    <w:p w:rsidR="00106986" w:rsidRDefault="00106986" w:rsidP="00D75353">
      <w:pPr>
        <w:spacing w:after="0"/>
        <w:rPr>
          <w:b/>
        </w:rPr>
      </w:pPr>
    </w:p>
    <w:p w:rsidR="00106986" w:rsidRPr="00106986" w:rsidRDefault="00106986" w:rsidP="00106986">
      <w:pPr>
        <w:spacing w:after="0"/>
      </w:pPr>
      <w:r w:rsidRPr="00106986">
        <w:t xml:space="preserve">The Local Highways Authority have been consulted on over 400 sites. The assessment are 'high level' at this early stage in consultation. Officers advise on feasible access, links to sustainable travel/accessibility and any likely concerns regarding junction impact. </w:t>
      </w:r>
    </w:p>
    <w:p w:rsidR="00106986" w:rsidRPr="00106986" w:rsidRDefault="00106986" w:rsidP="00106986">
      <w:pPr>
        <w:spacing w:after="0"/>
      </w:pPr>
    </w:p>
    <w:p w:rsidR="00106986" w:rsidRPr="00106986" w:rsidRDefault="00106986" w:rsidP="00106986">
      <w:pPr>
        <w:spacing w:after="0"/>
      </w:pPr>
      <w:r w:rsidRPr="00106986">
        <w:t>Where access roads are not wide enough and have poor or no footpaths links this has been raised with Harrogate Borough Council. It should also be noted that once adopted through the local plan each site will still need to go through the planning process, the LHA will require the submission of Transport Assessments or Transport Statements.</w:t>
      </w:r>
    </w:p>
    <w:p w:rsidR="00106986" w:rsidRPr="00106986" w:rsidRDefault="00106986" w:rsidP="00106986">
      <w:pPr>
        <w:spacing w:after="0"/>
      </w:pPr>
    </w:p>
    <w:p w:rsidR="00106986" w:rsidRPr="00106986" w:rsidRDefault="00106986" w:rsidP="00106986">
      <w:pPr>
        <w:spacing w:after="0"/>
      </w:pPr>
      <w:r w:rsidRPr="00106986">
        <w:t>HBC are currently working with JACOBS Consultants to assess the impact that the proposed sites will have on the Local Highway. NYCC as the Local Highway Authority will be working with HBC on this piece of work.</w:t>
      </w:r>
    </w:p>
    <w:p w:rsidR="00D75353" w:rsidRPr="00106986" w:rsidRDefault="00D75353" w:rsidP="00D75353">
      <w:pPr>
        <w:spacing w:after="0"/>
      </w:pPr>
    </w:p>
    <w:p w:rsidR="00D75353" w:rsidRPr="00D75353" w:rsidRDefault="00D75353" w:rsidP="00D75353">
      <w:pPr>
        <w:spacing w:after="0"/>
        <w:rPr>
          <w:b/>
        </w:rPr>
      </w:pPr>
      <w:r w:rsidRPr="00D75353">
        <w:rPr>
          <w:b/>
        </w:rPr>
        <w:t>Assuming some of the large sites are accepted, what happens during the building period...?</w:t>
      </w:r>
    </w:p>
    <w:p w:rsidR="00D75353" w:rsidRDefault="00D75353" w:rsidP="00D75353">
      <w:pPr>
        <w:spacing w:after="0"/>
        <w:rPr>
          <w:b/>
        </w:rPr>
      </w:pPr>
      <w:r w:rsidRPr="00D75353">
        <w:rPr>
          <w:b/>
        </w:rPr>
        <w:t>There could be large vehicles travelling on unsuitable roads, causing safety issues and damaging the road surfaces.</w:t>
      </w:r>
    </w:p>
    <w:p w:rsidR="00F4402F" w:rsidRPr="00D75353" w:rsidRDefault="00F4402F" w:rsidP="00D75353">
      <w:pPr>
        <w:spacing w:after="0"/>
        <w:rPr>
          <w:b/>
        </w:rPr>
      </w:pPr>
    </w:p>
    <w:p w:rsidR="00106986" w:rsidRDefault="00106986" w:rsidP="00106986">
      <w:r w:rsidRPr="00106986">
        <w:t>As part of the planning permission NYCC as the LHA request that conditions are attached to any permission granted to ensure condition surveys are carried out before work commences. Another condition to consider the construction phase plan and routes for the vehicles before work commences. The LHA officers are then able to work with the house builders and their contractors to ensure the impact of construction vehicles is managed appropriately.</w:t>
      </w:r>
    </w:p>
    <w:p w:rsidR="0055676E" w:rsidRDefault="0055676E" w:rsidP="00106986">
      <w:pPr>
        <w:rPr>
          <w:b/>
        </w:rPr>
      </w:pPr>
      <w:r w:rsidRPr="0055676E">
        <w:rPr>
          <w:b/>
        </w:rPr>
        <w:t>Communications</w:t>
      </w:r>
    </w:p>
    <w:p w:rsidR="0055676E" w:rsidRDefault="0055676E" w:rsidP="00106986">
      <w:r>
        <w:t xml:space="preserve">Parish Councils can contact the Area Office either via email to </w:t>
      </w:r>
      <w:hyperlink r:id="rId4" w:history="1">
        <w:r w:rsidR="00F4402F" w:rsidRPr="00A12F56">
          <w:rPr>
            <w:rStyle w:val="Hyperlink"/>
          </w:rPr>
          <w:t>Area6.Boroughbridge@northyorks.gov.uk</w:t>
        </w:r>
      </w:hyperlink>
      <w:r w:rsidR="00F4402F">
        <w:t xml:space="preserve"> </w:t>
      </w:r>
      <w:r>
        <w:t xml:space="preserve"> or via telephone call to Customer Service Centre 01609 780780</w:t>
      </w:r>
    </w:p>
    <w:p w:rsidR="00F4402F" w:rsidRDefault="00F4402F" w:rsidP="00106986">
      <w:r>
        <w:t>Please see link below to online reporting system for Highways all feedback gratefully received:</w:t>
      </w:r>
    </w:p>
    <w:p w:rsidR="00F4402F" w:rsidRDefault="009F6916" w:rsidP="00106986">
      <w:hyperlink r:id="rId5" w:history="1">
        <w:r w:rsidR="00F4402F" w:rsidRPr="00A12F56">
          <w:rPr>
            <w:rStyle w:val="Hyperlink"/>
          </w:rPr>
          <w:t>http://www.northyorks.gov.uk/article/28237/Report-it-online</w:t>
        </w:r>
      </w:hyperlink>
    </w:p>
    <w:p w:rsidR="00F4402F" w:rsidRDefault="005C0FAA" w:rsidP="00106986">
      <w:pPr>
        <w:rPr>
          <w:b/>
        </w:rPr>
      </w:pPr>
      <w:r w:rsidRPr="005C0FAA">
        <w:rPr>
          <w:b/>
        </w:rPr>
        <w:t>Speed concerns and Speed Management Protocol</w:t>
      </w:r>
      <w:r>
        <w:rPr>
          <w:b/>
        </w:rPr>
        <w:t xml:space="preserve"> (SMP)</w:t>
      </w:r>
    </w:p>
    <w:p w:rsidR="005C0FAA" w:rsidRDefault="005C0FAA" w:rsidP="005C0FAA">
      <w:r>
        <w:t>SMP surveys are now administered by North Yorkshire Police Traffic Bureau, details below:</w:t>
      </w:r>
    </w:p>
    <w:p w:rsidR="005C0FAA" w:rsidRDefault="005C0FAA" w:rsidP="005C0FAA">
      <w:r>
        <w:t xml:space="preserve"> North Yorkshire Police, </w:t>
      </w:r>
    </w:p>
    <w:p w:rsidR="005C0FAA" w:rsidRDefault="005C0FAA" w:rsidP="005C0FAA">
      <w:r>
        <w:t xml:space="preserve">Traffic Bureau, </w:t>
      </w:r>
    </w:p>
    <w:p w:rsidR="005C0FAA" w:rsidRDefault="005C0FAA" w:rsidP="005C0FAA">
      <w:r>
        <w:t xml:space="preserve">PO Box 809, </w:t>
      </w:r>
    </w:p>
    <w:p w:rsidR="005C0FAA" w:rsidRDefault="005C0FAA" w:rsidP="005C0FAA">
      <w:proofErr w:type="gramStart"/>
      <w:r>
        <w:t xml:space="preserve">York, </w:t>
      </w:r>
      <w:r w:rsidR="009F6916">
        <w:t xml:space="preserve">  </w:t>
      </w:r>
      <w:proofErr w:type="gramEnd"/>
      <w:r>
        <w:t>YO31 6DG</w:t>
      </w:r>
    </w:p>
    <w:p w:rsidR="005C0FAA" w:rsidRDefault="005C0FAA" w:rsidP="005C0FAA">
      <w:r>
        <w:t>Email: speedconcerns@northyorkshire.pnn.police.uk</w:t>
      </w:r>
    </w:p>
    <w:p w:rsidR="005C0FAA" w:rsidRDefault="005C0FAA" w:rsidP="005C0FAA">
      <w:r>
        <w:t>Telephone: Dial 101- Option 2 - Ask for the Traffic Bureau</w:t>
      </w:r>
    </w:p>
    <w:p w:rsidR="006A1E52" w:rsidRDefault="005C0FAA" w:rsidP="006A1E52">
      <w:r w:rsidRPr="005C0FAA">
        <w:rPr>
          <w:u w:val="single"/>
        </w:rPr>
        <w:t xml:space="preserve">Copy of speed referral form </w:t>
      </w:r>
      <w:r w:rsidR="009F6916">
        <w:rPr>
          <w:u w:val="single"/>
        </w:rPr>
        <w:t>also attached</w:t>
      </w:r>
      <w:bookmarkStart w:id="0" w:name="_GoBack"/>
      <w:bookmarkEnd w:id="0"/>
    </w:p>
    <w:sectPr w:rsidR="006A1E52" w:rsidSect="009F6916">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E52"/>
    <w:rsid w:val="00106986"/>
    <w:rsid w:val="0011692D"/>
    <w:rsid w:val="002E3FC1"/>
    <w:rsid w:val="004274C3"/>
    <w:rsid w:val="0055676E"/>
    <w:rsid w:val="005C0FAA"/>
    <w:rsid w:val="006A1E52"/>
    <w:rsid w:val="009F6916"/>
    <w:rsid w:val="00A409C7"/>
    <w:rsid w:val="00D71156"/>
    <w:rsid w:val="00D75353"/>
    <w:rsid w:val="00F4402F"/>
    <w:rsid w:val="00FD6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BEC4"/>
  <w15:chartTrackingRefBased/>
  <w15:docId w15:val="{8816BE97-0C9E-44DE-8BBE-88BC9D200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7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49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rthyorks.gov.uk/article/28237/Report-it-online" TargetMode="External"/><Relationship Id="rId4" Type="http://schemas.openxmlformats.org/officeDocument/2006/relationships/hyperlink" Target="mailto:Area6.Boroughbridge@northyork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Flowers</dc:creator>
  <cp:keywords/>
  <dc:description/>
  <cp:lastModifiedBy>Clerk</cp:lastModifiedBy>
  <cp:revision>2</cp:revision>
  <dcterms:created xsi:type="dcterms:W3CDTF">2016-11-07T14:19:00Z</dcterms:created>
  <dcterms:modified xsi:type="dcterms:W3CDTF">2016-11-07T14:19:00Z</dcterms:modified>
</cp:coreProperties>
</file>